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499DE" w14:textId="7B488822" w:rsidR="00884267" w:rsidRPr="00884267" w:rsidRDefault="00FE3255" w:rsidP="00884267">
      <w:pPr>
        <w:rPr>
          <w:rFonts w:ascii="Arial" w:hAnsi="Arial" w:cs="Arial"/>
          <w:b/>
          <w:sz w:val="22"/>
          <w:szCs w:val="22"/>
        </w:rPr>
      </w:pPr>
      <w:r>
        <w:rPr>
          <w:rFonts w:ascii="Arial" w:hAnsi="Arial" w:cs="Arial"/>
          <w:b/>
          <w:sz w:val="22"/>
          <w:szCs w:val="22"/>
        </w:rPr>
        <w:t>Lesbrief 1</w:t>
      </w:r>
      <w:r w:rsidR="00215F22">
        <w:rPr>
          <w:rFonts w:ascii="Arial" w:hAnsi="Arial" w:cs="Arial"/>
          <w:b/>
          <w:sz w:val="22"/>
          <w:szCs w:val="22"/>
        </w:rPr>
        <w:t xml:space="preserve"> </w:t>
      </w:r>
      <w:r>
        <w:rPr>
          <w:rFonts w:ascii="Arial" w:hAnsi="Arial" w:cs="Arial"/>
          <w:b/>
          <w:sz w:val="22"/>
          <w:szCs w:val="22"/>
        </w:rPr>
        <w:t xml:space="preserve">Onderhouden gebouwen en terreinen </w:t>
      </w:r>
      <w:r w:rsidR="004D6FFB">
        <w:rPr>
          <w:rFonts w:ascii="Arial" w:hAnsi="Arial" w:cs="Arial"/>
          <w:b/>
          <w:sz w:val="22"/>
          <w:szCs w:val="22"/>
        </w:rPr>
        <w:t>2</w:t>
      </w:r>
    </w:p>
    <w:p w14:paraId="7D8499DF" w14:textId="77777777" w:rsidR="00884267" w:rsidRDefault="00884267" w:rsidP="00884267">
      <w:pPr>
        <w:rPr>
          <w:rFonts w:ascii="Arial" w:hAnsi="Arial" w:cs="Arial"/>
          <w:sz w:val="22"/>
          <w:szCs w:val="22"/>
        </w:rPr>
      </w:pPr>
    </w:p>
    <w:p w14:paraId="7D8499E0" w14:textId="77777777" w:rsidR="00884267" w:rsidRDefault="00884267" w:rsidP="00884267">
      <w:pPr>
        <w:rPr>
          <w:rFonts w:ascii="Arial" w:hAnsi="Arial" w:cs="Arial"/>
          <w:sz w:val="22"/>
          <w:szCs w:val="22"/>
        </w:rPr>
      </w:pPr>
    </w:p>
    <w:p w14:paraId="7D8499E1" w14:textId="77777777" w:rsidR="00215F22" w:rsidRDefault="00215F22" w:rsidP="00884267">
      <w:pPr>
        <w:rPr>
          <w:rFonts w:ascii="Arial" w:hAnsi="Arial" w:cs="Arial"/>
          <w:sz w:val="22"/>
          <w:szCs w:val="22"/>
        </w:rPr>
      </w:pPr>
    </w:p>
    <w:p w14:paraId="7D8499E2"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7D8499E4"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7D8499E3"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7D8499E6"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7D8499E5" w14:textId="77777777" w:rsidR="00884267" w:rsidRPr="0097765D" w:rsidRDefault="00FE3255">
            <w:pPr>
              <w:spacing w:line="276" w:lineRule="auto"/>
              <w:rPr>
                <w:rFonts w:ascii="Arial" w:hAnsi="Arial" w:cs="Arial"/>
                <w:sz w:val="22"/>
                <w:szCs w:val="22"/>
                <w:lang w:eastAsia="en-US"/>
              </w:rPr>
            </w:pPr>
            <w:r>
              <w:rPr>
                <w:rFonts w:ascii="Arial" w:hAnsi="Arial" w:cs="Arial"/>
                <w:sz w:val="22"/>
                <w:szCs w:val="22"/>
                <w:lang w:eastAsia="en-US"/>
              </w:rPr>
              <w:t>Plannen en organiseren</w:t>
            </w:r>
          </w:p>
        </w:tc>
      </w:tr>
      <w:tr w:rsidR="00884267" w14:paraId="7D8499E8"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7D8499E7"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7D8499EF"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7D8499E9" w14:textId="77777777" w:rsidR="0097765D" w:rsidRPr="0097765D" w:rsidRDefault="0097765D">
            <w:pPr>
              <w:spacing w:line="276" w:lineRule="auto"/>
              <w:ind w:left="405"/>
              <w:rPr>
                <w:rFonts w:ascii="Arial" w:hAnsi="Arial" w:cs="Arial"/>
                <w:b/>
                <w:sz w:val="22"/>
                <w:szCs w:val="22"/>
                <w:lang w:eastAsia="en-US"/>
              </w:rPr>
            </w:pPr>
          </w:p>
          <w:p w14:paraId="7D8499EA"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7D8499EB" w14:textId="77777777" w:rsidR="008650A3" w:rsidRDefault="00CB1924" w:rsidP="008650A3">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voor- en nadelen van mechanisatie in de boomkwekerij noemen</w:t>
            </w:r>
          </w:p>
          <w:p w14:paraId="7D8499EC" w14:textId="77777777" w:rsidR="009D463A" w:rsidRDefault="00CB1924" w:rsidP="00CB192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welke werkzaamheden op je BPV-bedrijf kunnen worden gemechaniseerd</w:t>
            </w:r>
          </w:p>
          <w:p w14:paraId="7D8499ED" w14:textId="77777777" w:rsidR="00CB1924" w:rsidRDefault="00CB1924" w:rsidP="00CB192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arbeidscapaciteit betekent</w:t>
            </w:r>
          </w:p>
          <w:p w14:paraId="7D8499EE" w14:textId="77777777" w:rsidR="00F91C3E" w:rsidRPr="00F91C3E" w:rsidRDefault="00CB1924"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 kostenberekening maken voor een machine</w:t>
            </w:r>
          </w:p>
        </w:tc>
      </w:tr>
      <w:tr w:rsidR="00884267" w14:paraId="7D8499F2"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7D8499F0"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7D8499F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7D8499FA" w14:textId="77777777" w:rsidTr="00884267">
        <w:tc>
          <w:tcPr>
            <w:tcW w:w="9001" w:type="dxa"/>
            <w:tcBorders>
              <w:top w:val="single" w:sz="4" w:space="0" w:color="auto"/>
              <w:left w:val="single" w:sz="4" w:space="0" w:color="auto"/>
              <w:bottom w:val="single" w:sz="4" w:space="0" w:color="auto"/>
              <w:right w:val="single" w:sz="4" w:space="0" w:color="auto"/>
            </w:tcBorders>
          </w:tcPr>
          <w:p w14:paraId="7D8499F3" w14:textId="77777777" w:rsidR="0097765D" w:rsidRDefault="0097765D">
            <w:pPr>
              <w:spacing w:line="276" w:lineRule="auto"/>
              <w:rPr>
                <w:rFonts w:ascii="Arial" w:hAnsi="Arial" w:cs="Arial"/>
                <w:sz w:val="22"/>
                <w:szCs w:val="22"/>
                <w:lang w:eastAsia="en-US"/>
              </w:rPr>
            </w:pPr>
          </w:p>
          <w:p w14:paraId="7D8499F4"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7D8499F5" w14:textId="77777777" w:rsidR="00FE3255" w:rsidRPr="00F91C3E" w:rsidRDefault="00FE3255" w:rsidP="0059399D">
            <w:pPr>
              <w:jc w:val="both"/>
              <w:rPr>
                <w:rFonts w:ascii="Arial" w:hAnsi="Arial" w:cs="Arial"/>
                <w:sz w:val="22"/>
                <w:szCs w:val="22"/>
              </w:rPr>
            </w:pPr>
          </w:p>
          <w:p w14:paraId="7D8499F6" w14:textId="77777777" w:rsidR="00FE3255" w:rsidRPr="00FE3255" w:rsidRDefault="00FE3255" w:rsidP="0059399D">
            <w:pPr>
              <w:jc w:val="both"/>
              <w:rPr>
                <w:rFonts w:ascii="Arial" w:hAnsi="Arial" w:cs="Arial"/>
                <w:sz w:val="24"/>
                <w:szCs w:val="24"/>
              </w:rPr>
            </w:pPr>
            <w:r w:rsidRPr="00F91C3E">
              <w:rPr>
                <w:rFonts w:ascii="Arial" w:hAnsi="Arial" w:cs="Arial"/>
                <w:sz w:val="22"/>
                <w:szCs w:val="22"/>
              </w:rPr>
              <w:t xml:space="preserve">Vandaag hebben we het over: </w:t>
            </w:r>
            <w:r w:rsidR="00F91C3E" w:rsidRPr="00F91C3E">
              <w:rPr>
                <w:rFonts w:ascii="Arial" w:hAnsi="Arial" w:cs="Arial"/>
                <w:sz w:val="22"/>
                <w:szCs w:val="22"/>
              </w:rPr>
              <w:t>De voor- en nadelen van mechanisatie in de boomkwekerij.</w:t>
            </w:r>
          </w:p>
        </w:tc>
        <w:tc>
          <w:tcPr>
            <w:tcW w:w="1134" w:type="dxa"/>
            <w:tcBorders>
              <w:top w:val="single" w:sz="4" w:space="0" w:color="auto"/>
              <w:left w:val="single" w:sz="4" w:space="0" w:color="auto"/>
              <w:bottom w:val="single" w:sz="4" w:space="0" w:color="auto"/>
              <w:right w:val="single" w:sz="4" w:space="0" w:color="auto"/>
            </w:tcBorders>
            <w:hideMark/>
          </w:tcPr>
          <w:p w14:paraId="7D8499F7" w14:textId="77777777" w:rsidR="007C79D0" w:rsidRDefault="007C79D0">
            <w:pPr>
              <w:spacing w:line="276" w:lineRule="auto"/>
              <w:rPr>
                <w:rFonts w:ascii="Arial" w:hAnsi="Arial" w:cs="Arial"/>
                <w:sz w:val="22"/>
                <w:szCs w:val="22"/>
                <w:lang w:eastAsia="en-US"/>
              </w:rPr>
            </w:pPr>
          </w:p>
          <w:p w14:paraId="7D8499F8" w14:textId="77777777" w:rsidR="007C79D0" w:rsidRDefault="007C79D0">
            <w:pPr>
              <w:spacing w:line="276" w:lineRule="auto"/>
              <w:rPr>
                <w:rFonts w:ascii="Arial" w:hAnsi="Arial" w:cs="Arial"/>
                <w:sz w:val="22"/>
                <w:szCs w:val="22"/>
                <w:lang w:eastAsia="en-US"/>
              </w:rPr>
            </w:pPr>
          </w:p>
          <w:p w14:paraId="7D8499F9"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7D8499FD"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9FB"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9FC"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7D849A0B"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7D8499FE" w14:textId="77777777" w:rsidR="001036FB" w:rsidRDefault="001036FB" w:rsidP="0059399D">
            <w:pPr>
              <w:spacing w:line="276" w:lineRule="auto"/>
              <w:jc w:val="both"/>
              <w:rPr>
                <w:rFonts w:ascii="Arial" w:hAnsi="Arial" w:cs="Arial"/>
                <w:sz w:val="22"/>
                <w:szCs w:val="22"/>
                <w:lang w:eastAsia="en-US"/>
              </w:rPr>
            </w:pPr>
          </w:p>
          <w:p w14:paraId="7D8499FF" w14:textId="77777777"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59399D" w:rsidRPr="009C051C">
              <w:rPr>
                <w:rFonts w:ascii="Arial" w:hAnsi="Arial" w:cs="Arial"/>
                <w:sz w:val="22"/>
                <w:szCs w:val="22"/>
                <w:lang w:eastAsia="en-US"/>
              </w:rPr>
              <w:t xml:space="preserve">de techniek in de boomkwekerij </w:t>
            </w:r>
            <w:r w:rsidRPr="009C051C">
              <w:rPr>
                <w:rFonts w:ascii="Arial" w:hAnsi="Arial" w:cs="Arial"/>
                <w:sz w:val="22"/>
                <w:szCs w:val="22"/>
                <w:lang w:eastAsia="en-US"/>
              </w:rPr>
              <w:t xml:space="preserve">maak je gebruik van de </w:t>
            </w:r>
            <w:r w:rsidR="0097765D" w:rsidRPr="009C051C">
              <w:rPr>
                <w:rFonts w:ascii="Arial" w:hAnsi="Arial" w:cs="Arial"/>
                <w:sz w:val="22"/>
                <w:szCs w:val="22"/>
                <w:lang w:eastAsia="en-US"/>
              </w:rPr>
              <w:t>W</w:t>
            </w:r>
            <w:r w:rsidRPr="009C051C">
              <w:rPr>
                <w:rFonts w:ascii="Arial" w:hAnsi="Arial" w:cs="Arial"/>
                <w:sz w:val="22"/>
                <w:szCs w:val="22"/>
                <w:lang w:eastAsia="en-US"/>
              </w:rPr>
              <w:t>ebquest</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Techniek</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59399D" w:rsidRPr="009C051C">
              <w:rPr>
                <w:rFonts w:ascii="Arial" w:hAnsi="Arial" w:cs="Arial"/>
                <w:sz w:val="22"/>
                <w:szCs w:val="22"/>
                <w:lang w:eastAsia="en-US"/>
              </w:rPr>
              <w:t>1 t/m 3</w:t>
            </w:r>
            <w:r w:rsidR="009349A1" w:rsidRPr="009C051C">
              <w:rPr>
                <w:rFonts w:ascii="Arial" w:hAnsi="Arial" w:cs="Arial"/>
                <w:sz w:val="22"/>
                <w:szCs w:val="22"/>
                <w:lang w:eastAsia="en-US"/>
              </w:rPr>
              <w:t xml:space="preserve"> van </w:t>
            </w:r>
            <w:r w:rsidR="009557C8" w:rsidRPr="009C051C">
              <w:rPr>
                <w:rFonts w:ascii="Arial" w:hAnsi="Arial" w:cs="Arial"/>
                <w:sz w:val="22"/>
                <w:szCs w:val="22"/>
                <w:lang w:eastAsia="en-US"/>
              </w:rPr>
              <w:t>de</w:t>
            </w:r>
            <w:r w:rsidR="009349A1" w:rsidRPr="009C051C">
              <w:rPr>
                <w:rFonts w:ascii="Arial" w:hAnsi="Arial" w:cs="Arial"/>
                <w:sz w:val="22"/>
                <w:szCs w:val="22"/>
                <w:lang w:eastAsia="en-US"/>
              </w:rPr>
              <w:t>ze</w:t>
            </w:r>
            <w:r w:rsidR="009557C8" w:rsidRPr="009C051C">
              <w:rPr>
                <w:rFonts w:ascii="Arial" w:hAnsi="Arial" w:cs="Arial"/>
                <w:sz w:val="22"/>
                <w:szCs w:val="22"/>
                <w:lang w:eastAsia="en-US"/>
              </w:rPr>
              <w:t xml:space="preserve"> Webquest</w:t>
            </w:r>
            <w:r w:rsidR="004140B3" w:rsidRPr="009C051C">
              <w:rPr>
                <w:rFonts w:ascii="Arial" w:hAnsi="Arial" w:cs="Arial"/>
                <w:sz w:val="22"/>
                <w:szCs w:val="22"/>
                <w:lang w:eastAsia="en-US"/>
              </w:rPr>
              <w:t xml:space="preserve"> 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7D849A00" w14:textId="77777777" w:rsidR="00FE3255" w:rsidRPr="009C051C" w:rsidRDefault="00FE3255" w:rsidP="009C051C">
            <w:pPr>
              <w:spacing w:line="276" w:lineRule="auto"/>
              <w:jc w:val="both"/>
              <w:rPr>
                <w:rFonts w:ascii="Arial" w:hAnsi="Arial" w:cs="Arial"/>
                <w:sz w:val="22"/>
                <w:szCs w:val="22"/>
                <w:lang w:eastAsia="en-US"/>
              </w:rPr>
            </w:pPr>
          </w:p>
          <w:p w14:paraId="7D849A01"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Tips voor de uitvoering</w:t>
            </w:r>
          </w:p>
          <w:p w14:paraId="7D849A02" w14:textId="77777777" w:rsidR="00FE3255" w:rsidRPr="009C051C" w:rsidRDefault="00FE3255" w:rsidP="009C051C">
            <w:pPr>
              <w:jc w:val="both"/>
              <w:rPr>
                <w:rFonts w:ascii="Arial" w:hAnsi="Arial" w:cs="Arial"/>
                <w:sz w:val="22"/>
                <w:szCs w:val="22"/>
              </w:rPr>
            </w:pPr>
            <w:r w:rsidRPr="009C051C">
              <w:rPr>
                <w:rFonts w:ascii="Arial" w:hAnsi="Arial" w:cs="Arial"/>
                <w:sz w:val="22"/>
                <w:szCs w:val="22"/>
              </w:rPr>
              <w:t>Wacht, als je vragen hebt, niet te lang met het vragen aan de docenten. Je kunt tijd winnen door snel duidelijk te hebben wat de opdracht is. Af en toe is het verstandig op de opdrachten af te wisselen. Soms krijg je meer energie door het afwisselen van het werk</w:t>
            </w:r>
          </w:p>
          <w:p w14:paraId="7D849A03" w14:textId="77777777" w:rsidR="00FE3255" w:rsidRPr="00FE3255" w:rsidRDefault="00FE3255" w:rsidP="0059399D">
            <w:pPr>
              <w:jc w:val="both"/>
              <w:rPr>
                <w:rFonts w:ascii="Arial" w:hAnsi="Arial" w:cs="Arial"/>
                <w:sz w:val="24"/>
                <w:szCs w:val="24"/>
              </w:rPr>
            </w:pPr>
            <w:bookmarkStart w:id="0" w:name="_GoBack"/>
            <w:bookmarkEnd w:id="0"/>
          </w:p>
          <w:p w14:paraId="7D849A04" w14:textId="77777777" w:rsidR="00884267" w:rsidRPr="0097765D" w:rsidRDefault="00884267" w:rsidP="0059399D">
            <w:pPr>
              <w:spacing w:line="276" w:lineRule="auto"/>
              <w:jc w:val="both"/>
              <w:rPr>
                <w:rFonts w:ascii="Arial" w:hAnsi="Arial" w:cs="Arial"/>
                <w:sz w:val="22"/>
                <w:szCs w:val="22"/>
                <w:lang w:eastAsia="en-US"/>
              </w:rPr>
            </w:pPr>
          </w:p>
          <w:p w14:paraId="7D849A05"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7D849A06" w14:textId="5B3C5E68" w:rsidR="001036FB" w:rsidRPr="0097765D" w:rsidRDefault="004D6FFB"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2</w:t>
            </w:r>
            <w:r w:rsidR="001060FE">
              <w:rPr>
                <w:rFonts w:ascii="Arial" w:hAnsi="Arial" w:cs="Arial"/>
                <w:sz w:val="22"/>
                <w:szCs w:val="22"/>
                <w:lang w:eastAsia="en-US"/>
              </w:rPr>
              <w:t xml:space="preserve"> of onder deze link: </w:t>
            </w:r>
            <w:hyperlink r:id="rId11" w:history="1">
              <w:r w:rsidR="000D06FB" w:rsidRPr="004D6FFB">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D849A07" w14:textId="77777777" w:rsidR="007C79D0" w:rsidRDefault="007C79D0">
            <w:pPr>
              <w:spacing w:line="276" w:lineRule="auto"/>
              <w:rPr>
                <w:rFonts w:ascii="Arial" w:hAnsi="Arial" w:cs="Arial"/>
                <w:sz w:val="22"/>
                <w:szCs w:val="22"/>
                <w:lang w:eastAsia="en-US"/>
              </w:rPr>
            </w:pPr>
          </w:p>
          <w:p w14:paraId="7D849A08"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7D849A09" w14:textId="77777777" w:rsidR="007C79D0" w:rsidRDefault="007C79D0">
            <w:pPr>
              <w:spacing w:line="276" w:lineRule="auto"/>
              <w:rPr>
                <w:rFonts w:ascii="Arial" w:hAnsi="Arial" w:cs="Arial"/>
                <w:sz w:val="22"/>
                <w:szCs w:val="22"/>
                <w:lang w:eastAsia="en-US"/>
              </w:rPr>
            </w:pPr>
          </w:p>
          <w:p w14:paraId="7D849A0A" w14:textId="77777777" w:rsidR="007C79D0" w:rsidRPr="0097765D" w:rsidRDefault="007C79D0">
            <w:pPr>
              <w:spacing w:line="276" w:lineRule="auto"/>
              <w:rPr>
                <w:rFonts w:ascii="Arial" w:hAnsi="Arial" w:cs="Arial"/>
                <w:sz w:val="22"/>
                <w:szCs w:val="22"/>
                <w:lang w:eastAsia="en-US"/>
              </w:rPr>
            </w:pPr>
          </w:p>
        </w:tc>
      </w:tr>
      <w:tr w:rsidR="00884267" w14:paraId="7D849A0E"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7D849A0C"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0D"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7D849A12"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7D849A0F"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849A10"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7D849A11" w14:textId="77777777" w:rsidR="00884267" w:rsidRDefault="00884267">
            <w:pPr>
              <w:spacing w:line="276" w:lineRule="auto"/>
              <w:rPr>
                <w:rFonts w:ascii="Arial" w:hAnsi="Arial" w:cs="Arial"/>
                <w:sz w:val="22"/>
                <w:szCs w:val="22"/>
                <w:lang w:eastAsia="en-US"/>
              </w:rPr>
            </w:pPr>
          </w:p>
        </w:tc>
      </w:tr>
      <w:tr w:rsidR="00884267" w14:paraId="7D849A15"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A1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14"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7D849A24" w14:textId="77777777" w:rsidTr="00884267">
        <w:tc>
          <w:tcPr>
            <w:tcW w:w="9001" w:type="dxa"/>
            <w:tcBorders>
              <w:top w:val="single" w:sz="4" w:space="0" w:color="auto"/>
              <w:left w:val="single" w:sz="4" w:space="0" w:color="auto"/>
              <w:bottom w:val="single" w:sz="4" w:space="0" w:color="auto"/>
              <w:right w:val="single" w:sz="4" w:space="0" w:color="auto"/>
            </w:tcBorders>
          </w:tcPr>
          <w:p w14:paraId="7D849A16"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7D849A17"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7D849A18"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14:paraId="7D849A19"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14:paraId="7D849A1A"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p>
          <w:p w14:paraId="7D849A1B"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14:paraId="7D849A1C" w14:textId="77777777" w:rsidR="001036FB" w:rsidRDefault="001036FB" w:rsidP="001036FB">
            <w:pPr>
              <w:spacing w:line="276" w:lineRule="auto"/>
              <w:ind w:left="405"/>
              <w:rPr>
                <w:rFonts w:ascii="Arial" w:hAnsi="Arial" w:cs="Arial"/>
                <w:sz w:val="22"/>
                <w:szCs w:val="22"/>
                <w:lang w:eastAsia="en-US"/>
              </w:rPr>
            </w:pPr>
          </w:p>
          <w:p w14:paraId="7D849A1D"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7D849A1E" w14:textId="77777777" w:rsidR="00884267" w:rsidRPr="007C79D0" w:rsidRDefault="007C79D0" w:rsidP="000A484C">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884267">
              <w:rPr>
                <w:rFonts w:ascii="Arial" w:hAnsi="Arial" w:cs="Arial"/>
                <w:sz w:val="22"/>
                <w:szCs w:val="22"/>
                <w:lang w:eastAsia="en-US"/>
              </w:rPr>
              <w:t xml:space="preserve"> </w:t>
            </w:r>
            <w:r w:rsidR="0059399D">
              <w:rPr>
                <w:rFonts w:ascii="Arial" w:hAnsi="Arial" w:cs="Arial"/>
                <w:sz w:val="22"/>
                <w:szCs w:val="22"/>
                <w:lang w:eastAsia="en-US"/>
              </w:rPr>
              <w:t>1 t/m 3</w:t>
            </w:r>
            <w:r w:rsidR="00884267">
              <w:rPr>
                <w:rFonts w:ascii="Arial" w:hAnsi="Arial" w:cs="Arial"/>
                <w:sz w:val="22"/>
                <w:szCs w:val="22"/>
                <w:lang w:eastAsia="en-US"/>
              </w:rPr>
              <w:t xml:space="preserve"> van de </w:t>
            </w:r>
            <w:r>
              <w:rPr>
                <w:rFonts w:ascii="Arial" w:hAnsi="Arial" w:cs="Arial"/>
                <w:sz w:val="22"/>
                <w:szCs w:val="22"/>
                <w:lang w:eastAsia="en-US"/>
              </w:rPr>
              <w:t>W</w:t>
            </w:r>
            <w:r w:rsidR="00884267">
              <w:rPr>
                <w:rFonts w:ascii="Arial" w:hAnsi="Arial" w:cs="Arial"/>
                <w:sz w:val="22"/>
                <w:szCs w:val="22"/>
                <w:lang w:eastAsia="en-US"/>
              </w:rPr>
              <w:t>ebquest</w:t>
            </w:r>
            <w:r w:rsidR="00423A07">
              <w:rPr>
                <w:rFonts w:ascii="Arial" w:hAnsi="Arial" w:cs="Arial"/>
                <w:sz w:val="22"/>
                <w:szCs w:val="22"/>
                <w:lang w:eastAsia="en-US"/>
              </w:rPr>
              <w:t xml:space="preserve">: </w:t>
            </w:r>
            <w:r w:rsidR="0059399D">
              <w:rPr>
                <w:rFonts w:ascii="Arial" w:hAnsi="Arial" w:cs="Arial"/>
                <w:sz w:val="22"/>
                <w:szCs w:val="22"/>
                <w:lang w:eastAsia="en-US"/>
              </w:rPr>
              <w:t>Techniek</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7D849A1F" w14:textId="77777777" w:rsidR="00884267" w:rsidRDefault="00884267">
            <w:pPr>
              <w:spacing w:line="276" w:lineRule="auto"/>
              <w:rPr>
                <w:rFonts w:ascii="Arial" w:hAnsi="Arial" w:cs="Arial"/>
                <w:sz w:val="22"/>
                <w:szCs w:val="22"/>
                <w:lang w:eastAsia="en-US"/>
              </w:rPr>
            </w:pPr>
          </w:p>
          <w:p w14:paraId="7D849A20" w14:textId="77777777" w:rsidR="00884267" w:rsidRDefault="00884267">
            <w:pPr>
              <w:spacing w:line="276" w:lineRule="auto"/>
              <w:rPr>
                <w:rFonts w:ascii="Arial" w:hAnsi="Arial" w:cs="Arial"/>
                <w:sz w:val="22"/>
                <w:szCs w:val="22"/>
                <w:lang w:eastAsia="en-US"/>
              </w:rPr>
            </w:pPr>
          </w:p>
          <w:p w14:paraId="7D849A21"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7D849A22" w14:textId="77777777" w:rsidR="00884267" w:rsidRDefault="00884267">
            <w:pPr>
              <w:spacing w:line="276" w:lineRule="auto"/>
              <w:rPr>
                <w:rFonts w:ascii="Arial" w:hAnsi="Arial" w:cs="Arial"/>
                <w:sz w:val="22"/>
                <w:szCs w:val="22"/>
                <w:lang w:eastAsia="en-US"/>
              </w:rPr>
            </w:pPr>
          </w:p>
          <w:p w14:paraId="7D849A23" w14:textId="77777777" w:rsidR="00884267" w:rsidRDefault="00884267">
            <w:pPr>
              <w:spacing w:line="276" w:lineRule="auto"/>
              <w:rPr>
                <w:rFonts w:ascii="Arial" w:hAnsi="Arial" w:cs="Arial"/>
                <w:sz w:val="22"/>
                <w:szCs w:val="22"/>
                <w:lang w:eastAsia="en-US"/>
              </w:rPr>
            </w:pPr>
          </w:p>
        </w:tc>
      </w:tr>
      <w:tr w:rsidR="00884267" w14:paraId="7D849A27"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A25"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26"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7D849A2C"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7D849A28" w14:textId="77777777" w:rsidR="007C79D0" w:rsidRDefault="007C79D0">
            <w:pPr>
              <w:spacing w:line="276" w:lineRule="auto"/>
              <w:rPr>
                <w:rFonts w:ascii="Arial" w:hAnsi="Arial" w:cs="Arial"/>
                <w:sz w:val="22"/>
                <w:szCs w:val="22"/>
                <w:lang w:eastAsia="en-US"/>
              </w:rPr>
            </w:pPr>
          </w:p>
          <w:p w14:paraId="7D849A29"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7D849A2A" w14:textId="77777777" w:rsidR="004E1536" w:rsidRDefault="004E1536">
            <w:pPr>
              <w:spacing w:line="276" w:lineRule="auto"/>
              <w:rPr>
                <w:rFonts w:ascii="Arial" w:hAnsi="Arial" w:cs="Arial"/>
                <w:sz w:val="22"/>
                <w:szCs w:val="22"/>
                <w:lang w:eastAsia="en-US"/>
              </w:rPr>
            </w:pPr>
          </w:p>
          <w:p w14:paraId="7D849A2B"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7D849A2D" w14:textId="77777777" w:rsidR="004140B3" w:rsidRDefault="004140B3" w:rsidP="0011764E">
      <w:pPr>
        <w:rPr>
          <w:rFonts w:ascii="Arial" w:hAnsi="Arial" w:cs="Arial"/>
          <w:b/>
          <w:sz w:val="22"/>
          <w:szCs w:val="22"/>
        </w:rPr>
      </w:pPr>
    </w:p>
    <w:sectPr w:rsidR="004140B3" w:rsidSect="0049636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49A30" w14:textId="77777777" w:rsidR="00215F22" w:rsidRDefault="00215F22" w:rsidP="00215F22">
      <w:r>
        <w:separator/>
      </w:r>
    </w:p>
  </w:endnote>
  <w:endnote w:type="continuationSeparator" w:id="0">
    <w:p w14:paraId="7D849A31"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49A2E" w14:textId="77777777" w:rsidR="00215F22" w:rsidRDefault="00215F22" w:rsidP="00215F22">
      <w:r>
        <w:separator/>
      </w:r>
    </w:p>
  </w:footnote>
  <w:footnote w:type="continuationSeparator" w:id="0">
    <w:p w14:paraId="7D849A2F"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9A32" w14:textId="68FC017F" w:rsidR="00215F22" w:rsidRDefault="00215F22">
    <w:pPr>
      <w:pStyle w:val="Koptekst"/>
    </w:pPr>
  </w:p>
  <w:p w14:paraId="7D849A33"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80DA2"/>
    <w:rsid w:val="000A484C"/>
    <w:rsid w:val="000D06FB"/>
    <w:rsid w:val="000E0966"/>
    <w:rsid w:val="000E7409"/>
    <w:rsid w:val="00102874"/>
    <w:rsid w:val="001036FB"/>
    <w:rsid w:val="001060FE"/>
    <w:rsid w:val="0011764E"/>
    <w:rsid w:val="00130D4B"/>
    <w:rsid w:val="001412E9"/>
    <w:rsid w:val="001A3B23"/>
    <w:rsid w:val="00211448"/>
    <w:rsid w:val="00215F22"/>
    <w:rsid w:val="0032152A"/>
    <w:rsid w:val="003B2F09"/>
    <w:rsid w:val="004140B3"/>
    <w:rsid w:val="00423A07"/>
    <w:rsid w:val="0043581F"/>
    <w:rsid w:val="004749B2"/>
    <w:rsid w:val="0049636D"/>
    <w:rsid w:val="004D6FFB"/>
    <w:rsid w:val="004E1536"/>
    <w:rsid w:val="00511399"/>
    <w:rsid w:val="00530F5F"/>
    <w:rsid w:val="005608D6"/>
    <w:rsid w:val="0059399D"/>
    <w:rsid w:val="006B0ACD"/>
    <w:rsid w:val="00734C3F"/>
    <w:rsid w:val="007956B8"/>
    <w:rsid w:val="007B3FF8"/>
    <w:rsid w:val="007C7432"/>
    <w:rsid w:val="007C79D0"/>
    <w:rsid w:val="008650A3"/>
    <w:rsid w:val="00867FAD"/>
    <w:rsid w:val="00884267"/>
    <w:rsid w:val="00916285"/>
    <w:rsid w:val="009349A1"/>
    <w:rsid w:val="009557C8"/>
    <w:rsid w:val="0097765D"/>
    <w:rsid w:val="00985D77"/>
    <w:rsid w:val="009C051C"/>
    <w:rsid w:val="009D463A"/>
    <w:rsid w:val="009E459F"/>
    <w:rsid w:val="00A5081B"/>
    <w:rsid w:val="00AB1328"/>
    <w:rsid w:val="00AB55FF"/>
    <w:rsid w:val="00B06F7F"/>
    <w:rsid w:val="00B11DA2"/>
    <w:rsid w:val="00BD31FB"/>
    <w:rsid w:val="00C03399"/>
    <w:rsid w:val="00C31DA7"/>
    <w:rsid w:val="00C935CD"/>
    <w:rsid w:val="00CB0A28"/>
    <w:rsid w:val="00CB1924"/>
    <w:rsid w:val="00CC4357"/>
    <w:rsid w:val="00CF4A5A"/>
    <w:rsid w:val="00D95407"/>
    <w:rsid w:val="00DD0F23"/>
    <w:rsid w:val="00E01FBF"/>
    <w:rsid w:val="00E92554"/>
    <w:rsid w:val="00F43447"/>
    <w:rsid w:val="00F91C3E"/>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499DE"/>
  <w15:docId w15:val="{16C18F2A-3F8E-4596-ADF0-3F5739D2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quest.agriholland.nl/technie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E2D72-D4C4-44B4-9BFD-FE3DD7F5CDE1}">
  <ds:schemaRef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04A7CB3-6160-4EED-A03B-3B9CF14FB134}">
  <ds:schemaRefs>
    <ds:schemaRef ds:uri="http://schemas.microsoft.com/sharepoint/v3/contenttype/forms"/>
  </ds:schemaRefs>
</ds:datastoreItem>
</file>

<file path=customXml/itemProps3.xml><?xml version="1.0" encoding="utf-8"?>
<ds:datastoreItem xmlns:ds="http://schemas.openxmlformats.org/officeDocument/2006/customXml" ds:itemID="{04825861-0132-41AA-8572-A09BA57B1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F0B1A5-ACEC-472C-A8D7-6BDCB063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99B64928</Template>
  <TotalTime>188</TotalTime>
  <Pages>1</Pages>
  <Words>253</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62</cp:revision>
  <dcterms:created xsi:type="dcterms:W3CDTF">2014-04-14T13:18:00Z</dcterms:created>
  <dcterms:modified xsi:type="dcterms:W3CDTF">2017-07-05T10:58:00Z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